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50" w:tblpY="3065"/>
        <w:tblW w:w="11080" w:type="dxa"/>
        <w:tblLook w:val="04A0" w:firstRow="1" w:lastRow="0" w:firstColumn="1" w:lastColumn="0" w:noHBand="0" w:noVBand="1"/>
      </w:tblPr>
      <w:tblGrid>
        <w:gridCol w:w="2351"/>
        <w:gridCol w:w="7374"/>
        <w:gridCol w:w="1355"/>
      </w:tblGrid>
      <w:tr w:rsidR="00A7505D" w:rsidRPr="00214C8A" w14:paraId="01432FA9" w14:textId="77777777" w:rsidTr="00A7505D">
        <w:trPr>
          <w:trHeight w:val="320"/>
        </w:trPr>
        <w:tc>
          <w:tcPr>
            <w:tcW w:w="9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8EA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Labels and Signs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B15E2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b/>
                <w:bCs/>
                <w:color w:val="000000"/>
              </w:rPr>
              <w:t>Yes/No/NA</w:t>
            </w:r>
          </w:p>
        </w:tc>
      </w:tr>
      <w:tr w:rsidR="00A7505D" w:rsidRPr="00214C8A" w14:paraId="615CDDD0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E7D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7C57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the correct warning label affixed to the laser?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DF63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59A260E2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05A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3BA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Are signs posted clearly near the laser?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E7E8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672DF4DB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162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9ED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Are all accesses to the room properly posted?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2E453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42DE1F7D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51F1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954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Is a label, sign, or warning posted near the aperture?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423D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3207C291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5AA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0FF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a label or warning posted near an interlock?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023E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3A45E578" w14:textId="77777777" w:rsidTr="00A7505D">
        <w:trPr>
          <w:trHeight w:val="34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F76F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775" w14:textId="77777777" w:rsidR="00A7505D" w:rsidRPr="00214C8A" w:rsidRDefault="00A7505D" w:rsidP="00A7505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0057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5C1C93BB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A99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b/>
                <w:bCs/>
                <w:color w:val="000000"/>
              </w:rPr>
              <w:t>B. Engineering Controls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66E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324D" w14:textId="77777777" w:rsidR="00A7505D" w:rsidRPr="00214C8A" w:rsidRDefault="00A7505D" w:rsidP="00A75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7505D" w:rsidRPr="00214C8A" w14:paraId="7E553BA8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C04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28D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Does each laser have a key switch or entry password?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40AF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63E8C827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42E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DD6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Is appropriate safety eyewear provided and present?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3C44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05FEBC35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7CFF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401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Do safety covers have interlocks?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ADD76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268BE391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38C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E5F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Are latches or interlocks provided to restrict access to the controlled area?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D1F1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3704BF5B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36C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697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Are all warning devices functioning within design specifications?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B5F53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3220BEE9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D57B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BE35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Are any items in or near beam paths which could cause specular reflections?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A7A9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4948A0F6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32F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0F0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a physical barrier present at the controlled area entry?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703D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715A117E" w14:textId="77777777" w:rsidTr="00A7505D">
        <w:trPr>
          <w:trHeight w:val="34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E2E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1E5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A1E52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2794B1C7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0995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b/>
                <w:bCs/>
                <w:color w:val="000000"/>
              </w:rPr>
              <w:t>C. Procedural Controls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and PPE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7E1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F8E8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00F2AB9C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DC70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708E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>Is each laser registered properly?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FD673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5AB3F199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B21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7851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access to the NHZ restricted?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98D07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5FD151AE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34B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6A1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Does each person have required training?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74EB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325B3A06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937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4098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the SOP for the laser present at the control?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4ECBF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4BADD089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B76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26B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Are curtains up and used (If required)?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A2C8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7519E3DE" w14:textId="77777777" w:rsidTr="00A7505D">
        <w:trPr>
          <w:trHeight w:val="32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79A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4FF" w14:textId="77777777" w:rsidR="00A7505D" w:rsidRPr="00214C8A" w:rsidRDefault="00A7505D" w:rsidP="00A750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4C8A">
              <w:rPr>
                <w:rFonts w:ascii="Times New Roman" w:eastAsia="Times New Roman" w:hAnsi="Times New Roman" w:cs="Times New Roman"/>
                <w:color w:val="000000"/>
              </w:rPr>
              <w:t xml:space="preserve">Is documentation available?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839C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505D" w:rsidRPr="00214C8A" w14:paraId="1DCB76D1" w14:textId="77777777" w:rsidTr="00A7505D">
        <w:trPr>
          <w:trHeight w:val="34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093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1B04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Is appropriate protective eyewear available?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14CC8" w14:textId="77777777" w:rsidR="00A7505D" w:rsidRPr="00214C8A" w:rsidRDefault="00A7505D" w:rsidP="00A750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4C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4D912DF" w14:textId="77777777" w:rsidR="00E53519" w:rsidRPr="00214C8A" w:rsidRDefault="00214C8A" w:rsidP="00214C8A">
      <w:pPr>
        <w:jc w:val="center"/>
        <w:rPr>
          <w:b/>
          <w:sz w:val="28"/>
          <w:szCs w:val="28"/>
        </w:rPr>
      </w:pPr>
      <w:r w:rsidRPr="00214C8A">
        <w:rPr>
          <w:b/>
          <w:sz w:val="28"/>
          <w:szCs w:val="28"/>
        </w:rPr>
        <w:t>Laser Laboratory Self Survey</w:t>
      </w:r>
      <w:bookmarkStart w:id="0" w:name="_GoBack"/>
      <w:bookmarkEnd w:id="0"/>
    </w:p>
    <w:sectPr w:rsidR="00E53519" w:rsidRPr="00214C8A" w:rsidSect="00D86B88">
      <w:headerReference w:type="even" r:id="rId8"/>
      <w:headerReference w:type="default" r:id="rId9"/>
      <w:footerReference w:type="default" r:id="rId10"/>
      <w:type w:val="continuous"/>
      <w:pgSz w:w="12240" w:h="15840"/>
      <w:pgMar w:top="1440" w:right="1728" w:bottom="1440" w:left="1728" w:header="79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4AEC" w14:textId="77777777" w:rsidR="007F5871" w:rsidRDefault="007F5871" w:rsidP="000C7DF1">
      <w:r>
        <w:separator/>
      </w:r>
    </w:p>
  </w:endnote>
  <w:endnote w:type="continuationSeparator" w:id="0">
    <w:p w14:paraId="0BF17C1A" w14:textId="77777777" w:rsidR="007F5871" w:rsidRDefault="007F5871" w:rsidP="000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4BE7D" w14:textId="77777777" w:rsidR="006A7355" w:rsidRPr="000C7DF1" w:rsidRDefault="006A7355" w:rsidP="000C7DF1">
    <w:pPr>
      <w:pStyle w:val="Footer"/>
      <w:spacing w:line="360" w:lineRule="auto"/>
      <w:rPr>
        <w:color w:val="004EF3"/>
        <w:sz w:val="22"/>
        <w:szCs w:val="22"/>
      </w:rPr>
    </w:pPr>
    <w:r w:rsidRPr="000C7DF1">
      <w:rPr>
        <w:color w:val="004EF3"/>
        <w:sz w:val="22"/>
        <w:szCs w:val="22"/>
      </w:rPr>
      <w:t xml:space="preserve">Southern Methodist University   PO Box </w:t>
    </w:r>
    <w:proofErr w:type="gramStart"/>
    <w:r w:rsidRPr="000C7DF1">
      <w:rPr>
        <w:color w:val="004EF3"/>
        <w:sz w:val="22"/>
        <w:szCs w:val="22"/>
      </w:rPr>
      <w:t>750231  Dallas</w:t>
    </w:r>
    <w:proofErr w:type="gramEnd"/>
    <w:r w:rsidRPr="000C7DF1">
      <w:rPr>
        <w:color w:val="004EF3"/>
        <w:sz w:val="22"/>
        <w:szCs w:val="22"/>
      </w:rPr>
      <w:t xml:space="preserve"> TX  75275-0231</w:t>
    </w:r>
  </w:p>
  <w:p w14:paraId="0D1C9DE0" w14:textId="77777777" w:rsidR="006A7355" w:rsidRPr="000C7DF1" w:rsidRDefault="006A7355" w:rsidP="000C7DF1">
    <w:pPr>
      <w:pStyle w:val="Footer"/>
      <w:spacing w:line="360" w:lineRule="auto"/>
      <w:rPr>
        <w:sz w:val="22"/>
        <w:szCs w:val="22"/>
      </w:rPr>
    </w:pPr>
    <w:r w:rsidRPr="000C7DF1">
      <w:rPr>
        <w:color w:val="004EF3"/>
        <w:sz w:val="22"/>
        <w:szCs w:val="22"/>
      </w:rPr>
      <w:t>214-768-</w:t>
    </w:r>
    <w:proofErr w:type="gramStart"/>
    <w:r w:rsidRPr="000C7DF1">
      <w:rPr>
        <w:color w:val="004EF3"/>
        <w:sz w:val="22"/>
        <w:szCs w:val="22"/>
      </w:rPr>
      <w:t>2083  Fax</w:t>
    </w:r>
    <w:proofErr w:type="gramEnd"/>
    <w:r w:rsidRPr="000C7DF1">
      <w:rPr>
        <w:color w:val="004EF3"/>
        <w:sz w:val="22"/>
        <w:szCs w:val="22"/>
      </w:rPr>
      <w:t xml:space="preserve"> 214-768-4138  www.smu.edu/</w:t>
    </w:r>
    <w:r w:rsidR="00BB31F3">
      <w:rPr>
        <w:color w:val="004EF3"/>
        <w:sz w:val="22"/>
        <w:szCs w:val="22"/>
      </w:rPr>
      <w:t>risk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694A" w14:textId="77777777" w:rsidR="007F5871" w:rsidRDefault="007F5871" w:rsidP="000C7DF1">
      <w:r>
        <w:separator/>
      </w:r>
    </w:p>
  </w:footnote>
  <w:footnote w:type="continuationSeparator" w:id="0">
    <w:p w14:paraId="76115975" w14:textId="77777777" w:rsidR="007F5871" w:rsidRDefault="007F5871" w:rsidP="000C7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6740" w14:textId="77777777" w:rsidR="006A7355" w:rsidRDefault="007F5871">
    <w:pPr>
      <w:pStyle w:val="Header"/>
    </w:pPr>
    <w:sdt>
      <w:sdtPr>
        <w:id w:val="171999623"/>
        <w:placeholder>
          <w:docPart w:val="AE9FF70E564986459DE7099F88604382"/>
        </w:placeholder>
        <w:temporary/>
        <w:showingPlcHdr/>
      </w:sdtPr>
      <w:sdtEndPr/>
      <w:sdtContent>
        <w:r w:rsidR="006A7355">
          <w:t>[Type text]</w:t>
        </w:r>
      </w:sdtContent>
    </w:sdt>
    <w:r w:rsidR="006A7355">
      <w:ptab w:relativeTo="margin" w:alignment="center" w:leader="none"/>
    </w:r>
    <w:sdt>
      <w:sdtPr>
        <w:id w:val="171999624"/>
        <w:placeholder>
          <w:docPart w:val="D580AE6A29E518448A46409F0DEA36BE"/>
        </w:placeholder>
        <w:temporary/>
        <w:showingPlcHdr/>
      </w:sdtPr>
      <w:sdtEndPr/>
      <w:sdtContent>
        <w:r w:rsidR="006A7355">
          <w:t>[Type text]</w:t>
        </w:r>
      </w:sdtContent>
    </w:sdt>
    <w:r w:rsidR="006A7355">
      <w:ptab w:relativeTo="margin" w:alignment="right" w:leader="none"/>
    </w:r>
    <w:sdt>
      <w:sdtPr>
        <w:id w:val="171999625"/>
        <w:placeholder>
          <w:docPart w:val="66416D4821531F469B7E28430A41702B"/>
        </w:placeholder>
        <w:temporary/>
        <w:showingPlcHdr/>
      </w:sdtPr>
      <w:sdtEndPr/>
      <w:sdtContent>
        <w:r w:rsidR="006A7355">
          <w:t>[Type text]</w:t>
        </w:r>
      </w:sdtContent>
    </w:sdt>
  </w:p>
  <w:p w14:paraId="0413F0C6" w14:textId="77777777" w:rsidR="006A7355" w:rsidRDefault="006A73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7FC1" w14:textId="77777777" w:rsidR="006A7355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  <w:sz w:val="22"/>
        <w:szCs w:val="22"/>
      </w:rPr>
    </w:pPr>
    <w:r w:rsidRPr="008427E8">
      <w:rPr>
        <w:noProof/>
        <w:color w:val="BFBFBF" w:themeColor="background1" w:themeShade="BF"/>
        <w:sz w:val="44"/>
        <w:szCs w:val="44"/>
      </w:rPr>
      <w:drawing>
        <wp:anchor distT="0" distB="0" distL="114300" distR="114300" simplePos="0" relativeHeight="251659264" behindDoc="1" locked="0" layoutInCell="1" allowOverlap="1" wp14:anchorId="5A353AF2" wp14:editId="47233FDD">
          <wp:simplePos x="0" y="0"/>
          <wp:positionH relativeFrom="column">
            <wp:posOffset>-800100</wp:posOffset>
          </wp:positionH>
          <wp:positionV relativeFrom="paragraph">
            <wp:posOffset>-330835</wp:posOffset>
          </wp:positionV>
          <wp:extent cx="2171700" cy="742315"/>
          <wp:effectExtent l="0" t="0" r="12700" b="0"/>
          <wp:wrapThrough wrapText="bothSides">
            <wp:wrapPolygon edited="0">
              <wp:start x="0" y="0"/>
              <wp:lineTo x="0" y="20695"/>
              <wp:lineTo x="21474" y="20695"/>
              <wp:lineTo x="2147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DF803" w14:textId="77777777" w:rsidR="00BB31F3" w:rsidRDefault="00BB31F3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  <w:p w14:paraId="4DE07051" w14:textId="77777777" w:rsidR="00BB31F3" w:rsidRDefault="00BB31F3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  <w:p w14:paraId="3641BC8D" w14:textId="77777777" w:rsidR="006A7355" w:rsidRPr="000C7DF1" w:rsidRDefault="006A7355" w:rsidP="00BB31F3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  <w:r w:rsidRPr="000C7DF1">
      <w:rPr>
        <w:rFonts w:asciiTheme="majorHAnsi" w:hAnsiTheme="majorHAnsi"/>
        <w:i/>
        <w:color w:val="004EF3"/>
      </w:rPr>
      <w:t xml:space="preserve">Office of Risk Management </w:t>
    </w:r>
  </w:p>
  <w:p w14:paraId="12EB40FF" w14:textId="77777777" w:rsidR="006A7355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  <w:r w:rsidRPr="000C7DF1">
      <w:rPr>
        <w:rFonts w:asciiTheme="majorHAnsi" w:hAnsiTheme="majorHAnsi"/>
        <w:i/>
        <w:color w:val="004EF3"/>
      </w:rPr>
      <w:t>Environmental Health and Safety</w:t>
    </w:r>
  </w:p>
  <w:p w14:paraId="66292CF5" w14:textId="77777777" w:rsidR="006A7355" w:rsidRPr="000C7DF1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996"/>
    <w:multiLevelType w:val="hybridMultilevel"/>
    <w:tmpl w:val="C2E2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A7ECF"/>
    <w:multiLevelType w:val="hybridMultilevel"/>
    <w:tmpl w:val="80001B56"/>
    <w:lvl w:ilvl="0" w:tplc="54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02EC"/>
    <w:multiLevelType w:val="hybridMultilevel"/>
    <w:tmpl w:val="7B4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A"/>
    <w:rsid w:val="000C7DF1"/>
    <w:rsid w:val="00113685"/>
    <w:rsid w:val="001230A9"/>
    <w:rsid w:val="001707F4"/>
    <w:rsid w:val="001B19BC"/>
    <w:rsid w:val="001F633B"/>
    <w:rsid w:val="00214C8A"/>
    <w:rsid w:val="0023354A"/>
    <w:rsid w:val="0023773A"/>
    <w:rsid w:val="002924B6"/>
    <w:rsid w:val="002C7EE1"/>
    <w:rsid w:val="00327EF5"/>
    <w:rsid w:val="00514635"/>
    <w:rsid w:val="00517C03"/>
    <w:rsid w:val="00553C1E"/>
    <w:rsid w:val="00657283"/>
    <w:rsid w:val="006A7355"/>
    <w:rsid w:val="007327D5"/>
    <w:rsid w:val="007A43CF"/>
    <w:rsid w:val="007F5871"/>
    <w:rsid w:val="008111BE"/>
    <w:rsid w:val="008363D8"/>
    <w:rsid w:val="008D4C80"/>
    <w:rsid w:val="00914480"/>
    <w:rsid w:val="00950FDA"/>
    <w:rsid w:val="009C3438"/>
    <w:rsid w:val="00A112A8"/>
    <w:rsid w:val="00A744DE"/>
    <w:rsid w:val="00A7505D"/>
    <w:rsid w:val="00B6034B"/>
    <w:rsid w:val="00BB31F3"/>
    <w:rsid w:val="00C05D64"/>
    <w:rsid w:val="00C560C7"/>
    <w:rsid w:val="00CD4307"/>
    <w:rsid w:val="00CE6E6A"/>
    <w:rsid w:val="00D6276F"/>
    <w:rsid w:val="00D678D4"/>
    <w:rsid w:val="00D86B88"/>
    <w:rsid w:val="00DC0EF4"/>
    <w:rsid w:val="00DC1C1A"/>
    <w:rsid w:val="00DE0A5C"/>
    <w:rsid w:val="00E4292A"/>
    <w:rsid w:val="00E46F98"/>
    <w:rsid w:val="00E53519"/>
    <w:rsid w:val="00EC1F9A"/>
    <w:rsid w:val="00F278B1"/>
    <w:rsid w:val="00FC0663"/>
    <w:rsid w:val="00FD3C2C"/>
    <w:rsid w:val="00FE3204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876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DF1"/>
  </w:style>
  <w:style w:type="paragraph" w:styleId="Footer">
    <w:name w:val="footer"/>
    <w:basedOn w:val="Normal"/>
    <w:link w:val="FooterChar"/>
    <w:uiPriority w:val="99"/>
    <w:unhideWhenUsed/>
    <w:rsid w:val="000C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DF1"/>
  </w:style>
  <w:style w:type="paragraph" w:styleId="ListParagraph">
    <w:name w:val="List Paragraph"/>
    <w:basedOn w:val="Normal"/>
    <w:uiPriority w:val="34"/>
    <w:qFormat/>
    <w:rsid w:val="00DC1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7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randonchance/Library/Group%20Containers/UBF8T346G9.Office/User%20Content.localized/Templates.localized/EHS%20ORM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FF70E564986459DE7099F8860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6227-D99F-0D4C-BCB4-DFAE77C1E208}"/>
      </w:docPartPr>
      <w:docPartBody>
        <w:p w:rsidR="00000000" w:rsidRDefault="00321440">
          <w:pPr>
            <w:pStyle w:val="AE9FF70E564986459DE7099F88604382"/>
          </w:pPr>
          <w:r>
            <w:t>[Type text]</w:t>
          </w:r>
        </w:p>
      </w:docPartBody>
    </w:docPart>
    <w:docPart>
      <w:docPartPr>
        <w:name w:val="D580AE6A29E518448A46409F0DEA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6033-253F-AE41-9D51-D65F9ED21655}"/>
      </w:docPartPr>
      <w:docPartBody>
        <w:p w:rsidR="00000000" w:rsidRDefault="00321440">
          <w:pPr>
            <w:pStyle w:val="D580AE6A29E518448A46409F0DEA36BE"/>
          </w:pPr>
          <w:r>
            <w:t>[Type text]</w:t>
          </w:r>
        </w:p>
      </w:docPartBody>
    </w:docPart>
    <w:docPart>
      <w:docPartPr>
        <w:name w:val="66416D4821531F469B7E28430A41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94FB-F884-B64E-B838-539B04D8F9BB}"/>
      </w:docPartPr>
      <w:docPartBody>
        <w:p w:rsidR="00000000" w:rsidRDefault="00321440">
          <w:pPr>
            <w:pStyle w:val="66416D4821531F469B7E28430A41702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40"/>
    <w:rsid w:val="003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FF70E564986459DE7099F88604382">
    <w:name w:val="AE9FF70E564986459DE7099F88604382"/>
  </w:style>
  <w:style w:type="paragraph" w:customStyle="1" w:styleId="D580AE6A29E518448A46409F0DEA36BE">
    <w:name w:val="D580AE6A29E518448A46409F0DEA36BE"/>
  </w:style>
  <w:style w:type="paragraph" w:customStyle="1" w:styleId="66416D4821531F469B7E28430A41702B">
    <w:name w:val="66416D4821531F469B7E28430A417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3206D-EA36-2241-8B9E-F1B6B536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 ORM Letterhead Template.dotx</Template>
  <TotalTime>4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Chance</dc:creator>
  <cp:keywords/>
  <dc:description/>
  <cp:lastModifiedBy>Brandon Chance</cp:lastModifiedBy>
  <cp:revision>2</cp:revision>
  <cp:lastPrinted>2016-03-01T22:37:00Z</cp:lastPrinted>
  <dcterms:created xsi:type="dcterms:W3CDTF">2017-10-13T20:03:00Z</dcterms:created>
  <dcterms:modified xsi:type="dcterms:W3CDTF">2017-10-13T20:09:00Z</dcterms:modified>
</cp:coreProperties>
</file>