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A7" w:rsidRPr="00167CA7" w:rsidRDefault="00167CA7" w:rsidP="00167C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7CA7">
        <w:rPr>
          <w:rFonts w:ascii="Times New Roman" w:eastAsia="Times New Roman" w:hAnsi="Times New Roman" w:cs="Times New Roman"/>
          <w:b/>
          <w:bCs/>
          <w:kern w:val="36"/>
          <w:sz w:val="48"/>
          <w:szCs w:val="48"/>
        </w:rPr>
        <w:t>About Free Two-Day Shipping for Business Accounts</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You receive free shipping if your order includes at least $49 of eligible items, excluding gift-wrap fees, and taxes. </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Any item with “FREE Two-Day Shipping” or “FREE Shipping” messaging on the product detail page, that is fulfilled and shipped by Amazon, is eligible and contributes to the $49 order minimum for free shipping. Once your order includes at least $49 of free shipping eligible items, the individual items in your order that display “FREE Two-Day Shipping” are eligible for Free Two-Day Shipping, items that display “FREE Shipping” receive free shipping at a lower speed.</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Canceling items, combining orders, or changing your shipping address, speed, or preference might affect Free Two-Day Shipping eligibility for your order.</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bookmarkStart w:id="0" w:name="GUID-01B97215-BEC9-446C-8059-4F22DB320B2"/>
      <w:bookmarkEnd w:id="0"/>
      <w:r w:rsidRPr="00167CA7">
        <w:rPr>
          <w:rFonts w:ascii="Times New Roman" w:eastAsia="Times New Roman" w:hAnsi="Times New Roman" w:cs="Times New Roman"/>
          <w:b/>
          <w:bCs/>
          <w:sz w:val="24"/>
          <w:szCs w:val="24"/>
        </w:rPr>
        <w:t>Eligibility Restrictions</w:t>
      </w:r>
      <w:r w:rsidRPr="00167CA7">
        <w:rPr>
          <w:rFonts w:ascii="Times New Roman" w:eastAsia="Times New Roman" w:hAnsi="Times New Roman" w:cs="Times New Roman"/>
          <w:sz w:val="24"/>
          <w:szCs w:val="24"/>
        </w:rPr>
        <w:t xml:space="preserve"> </w:t>
      </w:r>
    </w:p>
    <w:p w:rsidR="00167CA7" w:rsidRDefault="00167CA7" w:rsidP="00167C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Free Two-Day Shipping is only available to street addresses in the contiguous U.S. PO addresses in the contiguous US and addresses in Alaska, Hawaii, and Puerto Rico are eligible for Free Standard Shipping (3-7 business days). </w:t>
      </w:r>
    </w:p>
    <w:p w:rsidR="00167CA7" w:rsidRPr="00167CA7" w:rsidRDefault="00167CA7" w:rsidP="00167CA7">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GoBack"/>
      <w:bookmarkEnd w:id="1"/>
      <w:r w:rsidRPr="00167CA7">
        <w:rPr>
          <w:rFonts w:ascii="Times New Roman" w:eastAsia="Times New Roman" w:hAnsi="Times New Roman" w:cs="Times New Roman"/>
          <w:sz w:val="24"/>
          <w:szCs w:val="24"/>
        </w:rPr>
        <w:t xml:space="preserve">Free Two-Day Shipping is not available to APO/FPO addresses </w:t>
      </w:r>
    </w:p>
    <w:p w:rsidR="00167CA7" w:rsidRPr="00167CA7" w:rsidRDefault="00167CA7" w:rsidP="00167C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Geographic shipping restrictions may apply to some products. </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Your order may not qualify for Free Two-Day </w:t>
      </w:r>
      <w:proofErr w:type="gramStart"/>
      <w:r w:rsidRPr="00167CA7">
        <w:rPr>
          <w:rFonts w:ascii="Times New Roman" w:eastAsia="Times New Roman" w:hAnsi="Times New Roman" w:cs="Times New Roman"/>
          <w:sz w:val="24"/>
          <w:szCs w:val="24"/>
        </w:rPr>
        <w:t>Shipping</w:t>
      </w:r>
      <w:proofErr w:type="gramEnd"/>
      <w:r w:rsidRPr="00167CA7">
        <w:rPr>
          <w:rFonts w:ascii="Times New Roman" w:eastAsia="Times New Roman" w:hAnsi="Times New Roman" w:cs="Times New Roman"/>
          <w:sz w:val="24"/>
          <w:szCs w:val="24"/>
        </w:rPr>
        <w:t xml:space="preserve"> if: </w:t>
      </w:r>
    </w:p>
    <w:p w:rsidR="00167CA7" w:rsidRPr="00167CA7" w:rsidRDefault="00167CA7" w:rsidP="00167C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The order contains ineligible items. </w:t>
      </w:r>
    </w:p>
    <w:p w:rsidR="00167CA7" w:rsidRPr="00167CA7" w:rsidRDefault="00167CA7" w:rsidP="00167C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A special product, order, or handling fee still applies. </w:t>
      </w:r>
    </w:p>
    <w:p w:rsidR="00167CA7" w:rsidRPr="00167CA7" w:rsidRDefault="00167CA7" w:rsidP="00167C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sz w:val="24"/>
          <w:szCs w:val="24"/>
        </w:rPr>
        <w:t xml:space="preserve">An eligible item that was canceled reduced the order total below the $49 minimum. </w:t>
      </w:r>
    </w:p>
    <w:p w:rsidR="00167CA7" w:rsidRPr="00167CA7" w:rsidRDefault="00167CA7" w:rsidP="00167CA7">
      <w:pPr>
        <w:spacing w:before="100" w:beforeAutospacing="1" w:after="100" w:afterAutospacing="1" w:line="240" w:lineRule="auto"/>
        <w:rPr>
          <w:rFonts w:ascii="Times New Roman" w:eastAsia="Times New Roman" w:hAnsi="Times New Roman" w:cs="Times New Roman"/>
          <w:sz w:val="24"/>
          <w:szCs w:val="24"/>
        </w:rPr>
      </w:pPr>
      <w:r w:rsidRPr="00167CA7">
        <w:rPr>
          <w:rFonts w:ascii="Times New Roman" w:eastAsia="Times New Roman" w:hAnsi="Times New Roman" w:cs="Times New Roman"/>
          <w:b/>
          <w:bCs/>
          <w:sz w:val="24"/>
          <w:szCs w:val="24"/>
        </w:rPr>
        <w:t xml:space="preserve">Note: </w:t>
      </w:r>
      <w:r w:rsidRPr="00167CA7">
        <w:rPr>
          <w:rFonts w:ascii="Times New Roman" w:eastAsia="Times New Roman" w:hAnsi="Times New Roman" w:cs="Times New Roman"/>
          <w:sz w:val="24"/>
          <w:szCs w:val="24"/>
        </w:rPr>
        <w:t xml:space="preserve">Items that are shipped by individual sellers and not designated with "FREE Shipping" messaging are not eligible for </w:t>
      </w:r>
      <w:proofErr w:type="gramStart"/>
      <w:r w:rsidRPr="00167CA7">
        <w:rPr>
          <w:rFonts w:ascii="Times New Roman" w:eastAsia="Times New Roman" w:hAnsi="Times New Roman" w:cs="Times New Roman"/>
          <w:sz w:val="24"/>
          <w:szCs w:val="24"/>
        </w:rPr>
        <w:t>Free</w:t>
      </w:r>
      <w:proofErr w:type="gramEnd"/>
      <w:r w:rsidRPr="00167CA7">
        <w:rPr>
          <w:rFonts w:ascii="Times New Roman" w:eastAsia="Times New Roman" w:hAnsi="Times New Roman" w:cs="Times New Roman"/>
          <w:sz w:val="24"/>
          <w:szCs w:val="24"/>
        </w:rPr>
        <w:t xml:space="preserve"> Two-Day Shipping and won't contribute toward the $49 order minimum. Gift cards receive Free One-Day Shipping, but don't apply to the $49 minimum. Amazon Business customers may not use Free Two-Day Shipping to send products directly to their customers. Free Two-Day Shipping is intended for an Amazon Business customer to ship products to itself.</w:t>
      </w:r>
    </w:p>
    <w:p w:rsidR="00445DBC" w:rsidRDefault="00445DBC"/>
    <w:sectPr w:rsidR="0044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75E72"/>
    <w:multiLevelType w:val="multilevel"/>
    <w:tmpl w:val="FBDE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36C17"/>
    <w:multiLevelType w:val="multilevel"/>
    <w:tmpl w:val="178E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A7"/>
    <w:rsid w:val="00167CA7"/>
    <w:rsid w:val="0044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A7"/>
    <w:rPr>
      <w:rFonts w:ascii="Times New Roman" w:eastAsia="Times New Roman" w:hAnsi="Times New Roman" w:cs="Times New Roman"/>
      <w:b/>
      <w:bCs/>
      <w:kern w:val="36"/>
      <w:sz w:val="48"/>
      <w:szCs w:val="48"/>
    </w:rPr>
  </w:style>
  <w:style w:type="paragraph" w:customStyle="1" w:styleId="lead">
    <w:name w:val="lead"/>
    <w:basedOn w:val="Normal"/>
    <w:rsid w:val="00167C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7C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CA7"/>
    <w:rPr>
      <w:b/>
      <w:bCs/>
    </w:rPr>
  </w:style>
  <w:style w:type="character" w:customStyle="1" w:styleId="a-list-item">
    <w:name w:val="a-list-item"/>
    <w:basedOn w:val="DefaultParagraphFont"/>
    <w:rsid w:val="00167CA7"/>
  </w:style>
  <w:style w:type="character" w:styleId="Hyperlink">
    <w:name w:val="Hyperlink"/>
    <w:basedOn w:val="DefaultParagraphFont"/>
    <w:uiPriority w:val="99"/>
    <w:semiHidden/>
    <w:unhideWhenUsed/>
    <w:rsid w:val="00167C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A7"/>
    <w:rPr>
      <w:rFonts w:ascii="Times New Roman" w:eastAsia="Times New Roman" w:hAnsi="Times New Roman" w:cs="Times New Roman"/>
      <w:b/>
      <w:bCs/>
      <w:kern w:val="36"/>
      <w:sz w:val="48"/>
      <w:szCs w:val="48"/>
    </w:rPr>
  </w:style>
  <w:style w:type="paragraph" w:customStyle="1" w:styleId="lead">
    <w:name w:val="lead"/>
    <w:basedOn w:val="Normal"/>
    <w:rsid w:val="00167C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7C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CA7"/>
    <w:rPr>
      <w:b/>
      <w:bCs/>
    </w:rPr>
  </w:style>
  <w:style w:type="character" w:customStyle="1" w:styleId="a-list-item">
    <w:name w:val="a-list-item"/>
    <w:basedOn w:val="DefaultParagraphFont"/>
    <w:rsid w:val="00167CA7"/>
  </w:style>
  <w:style w:type="character" w:styleId="Hyperlink">
    <w:name w:val="Hyperlink"/>
    <w:basedOn w:val="DefaultParagraphFont"/>
    <w:uiPriority w:val="99"/>
    <w:semiHidden/>
    <w:unhideWhenUsed/>
    <w:rsid w:val="00167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5172">
      <w:bodyDiv w:val="1"/>
      <w:marLeft w:val="0"/>
      <w:marRight w:val="0"/>
      <w:marTop w:val="0"/>
      <w:marBottom w:val="0"/>
      <w:divBdr>
        <w:top w:val="none" w:sz="0" w:space="0" w:color="auto"/>
        <w:left w:val="none" w:sz="0" w:space="0" w:color="auto"/>
        <w:bottom w:val="none" w:sz="0" w:space="0" w:color="auto"/>
        <w:right w:val="none" w:sz="0" w:space="0" w:color="auto"/>
      </w:divBdr>
      <w:divsChild>
        <w:div w:id="98443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dc:creator>
  <cp:lastModifiedBy>SMU</cp:lastModifiedBy>
  <cp:revision>1</cp:revision>
  <dcterms:created xsi:type="dcterms:W3CDTF">2016-04-05T20:18:00Z</dcterms:created>
  <dcterms:modified xsi:type="dcterms:W3CDTF">2016-04-05T20:19:00Z</dcterms:modified>
</cp:coreProperties>
</file>